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8F56" w14:textId="77777777" w:rsidR="00661F7D" w:rsidRDefault="00661F7D" w:rsidP="00661F7D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16"/>
        </w:rPr>
        <w:drawing>
          <wp:anchor distT="0" distB="0" distL="114300" distR="114300" simplePos="0" relativeHeight="251659264" behindDoc="1" locked="0" layoutInCell="0" allowOverlap="1" wp14:anchorId="12F1E4C4" wp14:editId="64E1F5D0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831215" cy="822960"/>
            <wp:effectExtent l="0" t="0" r="0" b="0"/>
            <wp:wrapNone/>
            <wp:docPr id="1" name="Immagine 1" descr="stemm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2"/>
        </w:rPr>
        <w:t>COMUNE DI TRECASTAGNI</w:t>
      </w:r>
    </w:p>
    <w:p w14:paraId="24B69DE0" w14:textId="77777777" w:rsidR="00661F7D" w:rsidRDefault="00661F7D" w:rsidP="00661F7D">
      <w:pPr>
        <w:pStyle w:val="Didascalia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Provincia di Catania</w:t>
      </w:r>
    </w:p>
    <w:p w14:paraId="0CD366BB" w14:textId="77777777" w:rsidR="00661F7D" w:rsidRDefault="00661F7D" w:rsidP="00661F7D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Piazza Marconi – 95039 Trecastagni</w:t>
      </w:r>
    </w:p>
    <w:p w14:paraId="2518CAEF" w14:textId="77777777" w:rsidR="00661F7D" w:rsidRDefault="00661F7D" w:rsidP="00661F7D">
      <w:pPr>
        <w:jc w:val="center"/>
        <w:rPr>
          <w:rFonts w:ascii="Comic Sans MS" w:hAnsi="Comic Sans MS"/>
          <w:sz w:val="16"/>
        </w:rPr>
      </w:pPr>
      <w:hyperlink r:id="rId6" w:history="1">
        <w:r>
          <w:rPr>
            <w:rStyle w:val="Collegamentoipertestuale"/>
            <w:rFonts w:ascii="Comic Sans MS" w:eastAsiaTheme="majorEastAsia" w:hAnsi="Comic Sans MS"/>
            <w:sz w:val="16"/>
          </w:rPr>
          <w:t>www.comune.trecastagni.ct.it</w:t>
        </w:r>
      </w:hyperlink>
    </w:p>
    <w:p w14:paraId="432DF2BD" w14:textId="77777777" w:rsidR="00661F7D" w:rsidRDefault="00661F7D" w:rsidP="00661F7D">
      <w:pPr>
        <w:pBdr>
          <w:bottom w:val="single" w:sz="4" w:space="1" w:color="auto"/>
        </w:pBd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tel.  095/7020011 --  fax  095/7020004</w:t>
      </w:r>
    </w:p>
    <w:p w14:paraId="54C6142D" w14:textId="77777777" w:rsidR="00661F7D" w:rsidRPr="00FC2BF4" w:rsidRDefault="00661F7D" w:rsidP="00661F7D">
      <w:pPr>
        <w:jc w:val="center"/>
        <w:rPr>
          <w:b/>
          <w:sz w:val="36"/>
          <w:szCs w:val="36"/>
        </w:rPr>
      </w:pPr>
      <w:r w:rsidRPr="00FC2BF4">
        <w:rPr>
          <w:b/>
          <w:sz w:val="36"/>
          <w:szCs w:val="36"/>
        </w:rPr>
        <w:t>UFFICIO TECNICO 3° SETTORE</w:t>
      </w:r>
    </w:p>
    <w:p w14:paraId="716F45E7" w14:textId="05ED3AC4" w:rsidR="00661F7D" w:rsidRPr="00840557" w:rsidRDefault="00661F7D" w:rsidP="00840557">
      <w:pPr>
        <w:jc w:val="center"/>
        <w:rPr>
          <w:rStyle w:val="Enfasidelicata"/>
          <w:b/>
          <w:i w:val="0"/>
          <w:iCs w:val="0"/>
          <w:color w:val="auto"/>
          <w:sz w:val="24"/>
          <w:szCs w:val="24"/>
          <w:u w:val="single"/>
        </w:rPr>
      </w:pPr>
      <w:r w:rsidRPr="00B6642E">
        <w:rPr>
          <w:b/>
          <w:sz w:val="24"/>
          <w:szCs w:val="24"/>
          <w:u w:val="single"/>
        </w:rPr>
        <w:t xml:space="preserve">URBANISTICA –TERRITORIO – AMBIENTE -PROTEZIONE CIVILE </w:t>
      </w:r>
    </w:p>
    <w:p w14:paraId="4088F67F" w14:textId="0FC1E0AD" w:rsidR="00661F7D" w:rsidRPr="00840557" w:rsidRDefault="00661F7D" w:rsidP="00840557">
      <w:pPr>
        <w:jc w:val="center"/>
        <w:rPr>
          <w:i/>
          <w:iCs/>
          <w:color w:val="404040" w:themeColor="text1" w:themeTint="BF"/>
          <w:sz w:val="72"/>
          <w:szCs w:val="72"/>
        </w:rPr>
      </w:pPr>
      <w:r w:rsidRPr="00840557">
        <w:rPr>
          <w:rStyle w:val="Enfasidelicata"/>
          <w:sz w:val="72"/>
          <w:szCs w:val="72"/>
        </w:rPr>
        <w:t>AVVISO</w:t>
      </w:r>
    </w:p>
    <w:p w14:paraId="14C553F9" w14:textId="49DE4FEF" w:rsidR="00661F7D" w:rsidRPr="00661F7D" w:rsidRDefault="00422E39" w:rsidP="00B44379">
      <w:pPr>
        <w:pStyle w:val="NormaleWeb"/>
        <w:jc w:val="both"/>
        <w:rPr>
          <w:rStyle w:val="Enfasidelicata"/>
          <w:b/>
          <w:bCs/>
          <w:sz w:val="40"/>
          <w:szCs w:val="40"/>
        </w:rPr>
      </w:pPr>
      <w:r>
        <w:rPr>
          <w:rStyle w:val="Enfasidelicata"/>
          <w:rFonts w:eastAsiaTheme="majorEastAsia"/>
          <w:b/>
          <w:bCs/>
          <w:sz w:val="40"/>
          <w:szCs w:val="40"/>
        </w:rPr>
        <w:t xml:space="preserve"> </w:t>
      </w:r>
      <w:r w:rsidR="00661F7D" w:rsidRPr="00661F7D">
        <w:rPr>
          <w:rStyle w:val="Enfasidelicata"/>
          <w:rFonts w:eastAsiaTheme="majorEastAsia"/>
          <w:b/>
          <w:bCs/>
          <w:sz w:val="40"/>
          <w:szCs w:val="40"/>
        </w:rPr>
        <w:t>MANIFESTAZIONE D'INTERESSE</w:t>
      </w:r>
      <w:r w:rsidR="00C72269">
        <w:rPr>
          <w:rStyle w:val="Enfasidelicata"/>
          <w:rFonts w:eastAsiaTheme="majorEastAsia"/>
          <w:b/>
          <w:bCs/>
          <w:sz w:val="40"/>
          <w:szCs w:val="40"/>
        </w:rPr>
        <w:t xml:space="preserve"> A PARTECIPARE AD UN INVITO</w:t>
      </w:r>
      <w:r>
        <w:rPr>
          <w:rStyle w:val="Enfasidelicata"/>
          <w:rFonts w:eastAsiaTheme="majorEastAsia"/>
          <w:b/>
          <w:bCs/>
          <w:sz w:val="40"/>
          <w:szCs w:val="40"/>
        </w:rPr>
        <w:t xml:space="preserve"> </w:t>
      </w:r>
      <w:r w:rsidR="00661F7D" w:rsidRPr="00661F7D">
        <w:rPr>
          <w:rStyle w:val="Enfasidelicata"/>
          <w:rFonts w:eastAsiaTheme="majorEastAsia"/>
          <w:b/>
          <w:bCs/>
          <w:sz w:val="40"/>
          <w:szCs w:val="40"/>
        </w:rPr>
        <w:t>A FORNIRE BUONI PASTO</w:t>
      </w:r>
      <w:r w:rsidR="00C72269">
        <w:rPr>
          <w:rStyle w:val="Enfasidelicata"/>
          <w:rFonts w:eastAsiaTheme="majorEastAsia"/>
          <w:b/>
          <w:bCs/>
          <w:sz w:val="40"/>
          <w:szCs w:val="40"/>
        </w:rPr>
        <w:t xml:space="preserve"> PER I GRUPPI DI VOLONTARIATO COMUNALI</w:t>
      </w:r>
      <w:r w:rsidR="00B44379">
        <w:rPr>
          <w:rStyle w:val="Enfasidelicata"/>
          <w:rFonts w:eastAsiaTheme="majorEastAsia"/>
          <w:b/>
          <w:bCs/>
          <w:sz w:val="40"/>
          <w:szCs w:val="40"/>
        </w:rPr>
        <w:t xml:space="preserve"> DURANTE LA FESTEVITA’ DEI S.S. ALFIO, FILADELFO E CIRINO TRA DAL PRIMO MAGGIO AL 18 </w:t>
      </w:r>
      <w:r w:rsidR="00840557">
        <w:rPr>
          <w:rStyle w:val="Enfasidelicata"/>
          <w:rFonts w:eastAsiaTheme="majorEastAsia"/>
          <w:b/>
          <w:bCs/>
          <w:sz w:val="40"/>
          <w:szCs w:val="40"/>
        </w:rPr>
        <w:t>MAGGIO RIVOLTA</w:t>
      </w:r>
      <w:r w:rsidR="00B44379">
        <w:rPr>
          <w:rStyle w:val="Enfasidelicata"/>
          <w:rFonts w:eastAsiaTheme="majorEastAsia"/>
          <w:b/>
          <w:bCs/>
          <w:sz w:val="40"/>
          <w:szCs w:val="40"/>
        </w:rPr>
        <w:t xml:space="preserve"> AI PUNTI VENDITA UBICATI SUL TERRITORIO COMUNALE NELL’AREA COMPRESA TRA PIAZZA MARCONI/PIAZZA ALDO MORO E PIAZZA S. ALFIO.</w:t>
      </w:r>
    </w:p>
    <w:p w14:paraId="57E852A0" w14:textId="309E0ABF" w:rsidR="00661F7D" w:rsidRPr="00661F7D" w:rsidRDefault="00661F7D" w:rsidP="00661F7D">
      <w:pPr>
        <w:pStyle w:val="NormaleWeb"/>
        <w:rPr>
          <w:rStyle w:val="Enfasidelicata"/>
          <w:b/>
          <w:bCs/>
          <w:sz w:val="40"/>
          <w:szCs w:val="40"/>
        </w:rPr>
      </w:pPr>
      <w:r w:rsidRPr="00661F7D">
        <w:rPr>
          <w:rStyle w:val="Enfasidelicata"/>
          <w:b/>
          <w:bCs/>
          <w:sz w:val="40"/>
          <w:szCs w:val="40"/>
        </w:rPr>
        <w:t>BUON</w:t>
      </w:r>
      <w:r w:rsidR="00B44379">
        <w:rPr>
          <w:rStyle w:val="Enfasidelicata"/>
          <w:b/>
          <w:bCs/>
          <w:sz w:val="40"/>
          <w:szCs w:val="40"/>
        </w:rPr>
        <w:t>O</w:t>
      </w:r>
      <w:r w:rsidRPr="00661F7D">
        <w:rPr>
          <w:rStyle w:val="Enfasidelicata"/>
          <w:b/>
          <w:bCs/>
          <w:sz w:val="40"/>
          <w:szCs w:val="40"/>
        </w:rPr>
        <w:t xml:space="preserve"> PASTO </w:t>
      </w:r>
      <w:r w:rsidR="00B44379">
        <w:rPr>
          <w:rStyle w:val="Enfasidelicata"/>
          <w:b/>
          <w:bCs/>
          <w:sz w:val="40"/>
          <w:szCs w:val="40"/>
        </w:rPr>
        <w:t>COMPOSTO DA</w:t>
      </w:r>
      <w:r w:rsidRPr="00661F7D">
        <w:rPr>
          <w:rStyle w:val="Enfasidelicata"/>
          <w:b/>
          <w:bCs/>
          <w:sz w:val="40"/>
          <w:szCs w:val="40"/>
        </w:rPr>
        <w:t>:</w:t>
      </w:r>
    </w:p>
    <w:p w14:paraId="06B6AFE0" w14:textId="3E664E31" w:rsidR="00661F7D" w:rsidRPr="00661F7D" w:rsidRDefault="00B44379" w:rsidP="00661F7D">
      <w:pPr>
        <w:pStyle w:val="NormaleWeb"/>
        <w:numPr>
          <w:ilvl w:val="0"/>
          <w:numId w:val="1"/>
        </w:numPr>
        <w:rPr>
          <w:rStyle w:val="Enfasidelicata"/>
          <w:b/>
          <w:bCs/>
          <w:sz w:val="40"/>
          <w:szCs w:val="40"/>
        </w:rPr>
      </w:pPr>
      <w:r>
        <w:rPr>
          <w:rStyle w:val="Enfasidelicata"/>
          <w:b/>
          <w:bCs/>
          <w:sz w:val="40"/>
          <w:szCs w:val="40"/>
        </w:rPr>
        <w:t>DUE</w:t>
      </w:r>
      <w:r w:rsidR="00661F7D" w:rsidRPr="00661F7D">
        <w:rPr>
          <w:rStyle w:val="Enfasidelicata"/>
          <w:b/>
          <w:bCs/>
          <w:sz w:val="40"/>
          <w:szCs w:val="40"/>
        </w:rPr>
        <w:t xml:space="preserve"> PEZZ</w:t>
      </w:r>
      <w:r>
        <w:rPr>
          <w:rStyle w:val="Enfasidelicata"/>
          <w:b/>
          <w:bCs/>
          <w:sz w:val="40"/>
          <w:szCs w:val="40"/>
        </w:rPr>
        <w:t>I</w:t>
      </w:r>
      <w:r w:rsidR="00661F7D" w:rsidRPr="00661F7D">
        <w:rPr>
          <w:rStyle w:val="Enfasidelicata"/>
          <w:b/>
          <w:bCs/>
          <w:sz w:val="40"/>
          <w:szCs w:val="40"/>
        </w:rPr>
        <w:t xml:space="preserve"> TAVOLA CALDA O </w:t>
      </w:r>
      <w:r>
        <w:rPr>
          <w:rStyle w:val="Enfasidelicata"/>
          <w:b/>
          <w:bCs/>
          <w:sz w:val="40"/>
          <w:szCs w:val="40"/>
        </w:rPr>
        <w:t>DUE</w:t>
      </w:r>
      <w:r w:rsidR="00661F7D" w:rsidRPr="00661F7D">
        <w:rPr>
          <w:rStyle w:val="Enfasidelicata"/>
          <w:b/>
          <w:bCs/>
          <w:sz w:val="40"/>
          <w:szCs w:val="40"/>
        </w:rPr>
        <w:t xml:space="preserve"> PANIN</w:t>
      </w:r>
      <w:r>
        <w:rPr>
          <w:rStyle w:val="Enfasidelicata"/>
          <w:b/>
          <w:bCs/>
          <w:sz w:val="40"/>
          <w:szCs w:val="40"/>
        </w:rPr>
        <w:t>I</w:t>
      </w:r>
      <w:r w:rsidR="00661F7D" w:rsidRPr="00661F7D">
        <w:rPr>
          <w:rStyle w:val="Enfasidelicata"/>
          <w:b/>
          <w:bCs/>
          <w:sz w:val="40"/>
          <w:szCs w:val="40"/>
        </w:rPr>
        <w:t xml:space="preserve"> FARCIT</w:t>
      </w:r>
      <w:r>
        <w:rPr>
          <w:rStyle w:val="Enfasidelicata"/>
          <w:b/>
          <w:bCs/>
          <w:sz w:val="40"/>
          <w:szCs w:val="40"/>
        </w:rPr>
        <w:t>I</w:t>
      </w:r>
    </w:p>
    <w:p w14:paraId="2985DF7F" w14:textId="453D8B7F" w:rsidR="00661F7D" w:rsidRDefault="00661F7D" w:rsidP="00661F7D">
      <w:pPr>
        <w:pStyle w:val="NormaleWeb"/>
        <w:numPr>
          <w:ilvl w:val="0"/>
          <w:numId w:val="1"/>
        </w:numPr>
        <w:rPr>
          <w:rStyle w:val="Enfasidelicata"/>
          <w:b/>
          <w:bCs/>
          <w:sz w:val="40"/>
          <w:szCs w:val="40"/>
        </w:rPr>
      </w:pPr>
      <w:r w:rsidRPr="00661F7D">
        <w:rPr>
          <w:rStyle w:val="Enfasidelicata"/>
          <w:b/>
          <w:bCs/>
          <w:sz w:val="40"/>
          <w:szCs w:val="40"/>
        </w:rPr>
        <w:t>UNA BIBITA</w:t>
      </w:r>
      <w:r w:rsidR="00B44379">
        <w:rPr>
          <w:rStyle w:val="Enfasidelicata"/>
          <w:b/>
          <w:bCs/>
          <w:sz w:val="40"/>
          <w:szCs w:val="40"/>
        </w:rPr>
        <w:t xml:space="preserve"> DA 33CL IN BOTTIGLIA O LATTINA O BICCHIERE.</w:t>
      </w:r>
    </w:p>
    <w:p w14:paraId="0D1BC454" w14:textId="11DC83E7" w:rsidR="00B44379" w:rsidRDefault="00B44379" w:rsidP="00FE4884">
      <w:pPr>
        <w:pStyle w:val="NormaleWeb"/>
        <w:jc w:val="both"/>
        <w:rPr>
          <w:rStyle w:val="Enfasidelicata"/>
          <w:b/>
          <w:bCs/>
          <w:sz w:val="40"/>
          <w:szCs w:val="40"/>
        </w:rPr>
      </w:pPr>
      <w:r>
        <w:rPr>
          <w:rStyle w:val="Enfasidelicata"/>
          <w:b/>
          <w:bCs/>
          <w:sz w:val="40"/>
          <w:szCs w:val="40"/>
        </w:rPr>
        <w:t>LA MANIFESTAZIONE DI INTERESSE DEVE PERVENIRE</w:t>
      </w:r>
      <w:r w:rsidR="00840557">
        <w:rPr>
          <w:rStyle w:val="Enfasidelicata"/>
          <w:b/>
          <w:bCs/>
          <w:sz w:val="40"/>
          <w:szCs w:val="40"/>
        </w:rPr>
        <w:t xml:space="preserve"> TRAMITE PROTOCOLLO</w:t>
      </w:r>
      <w:r>
        <w:rPr>
          <w:rStyle w:val="Enfasidelicata"/>
          <w:b/>
          <w:bCs/>
          <w:sz w:val="40"/>
          <w:szCs w:val="40"/>
        </w:rPr>
        <w:t xml:space="preserve"> </w:t>
      </w:r>
      <w:r w:rsidR="00840557">
        <w:rPr>
          <w:rStyle w:val="Enfasidelicata"/>
          <w:b/>
          <w:bCs/>
          <w:sz w:val="40"/>
          <w:szCs w:val="40"/>
        </w:rPr>
        <w:t xml:space="preserve">GENERALE DELL’ENTE </w:t>
      </w:r>
      <w:r>
        <w:rPr>
          <w:rStyle w:val="Enfasidelicata"/>
          <w:b/>
          <w:bCs/>
          <w:sz w:val="40"/>
          <w:szCs w:val="40"/>
        </w:rPr>
        <w:t>ENTRO SETTE GIORNI DALLA PUBBLICAZIONE DEL PRESENTE AVVISO SUL SITO ISTITUZIONALE UTILIZZANDO LO ST</w:t>
      </w:r>
      <w:r w:rsidR="00840557">
        <w:rPr>
          <w:rStyle w:val="Enfasidelicata"/>
          <w:b/>
          <w:bCs/>
          <w:sz w:val="40"/>
          <w:szCs w:val="40"/>
        </w:rPr>
        <w:t xml:space="preserve">AMPATO ALLEGATO. </w:t>
      </w:r>
    </w:p>
    <w:p w14:paraId="24A39A54" w14:textId="2013AE9F" w:rsidR="00657902" w:rsidRDefault="00840557" w:rsidP="00A91FAF">
      <w:pPr>
        <w:pStyle w:val="NormaleWeb"/>
        <w:ind w:left="720"/>
        <w:jc w:val="right"/>
      </w:pPr>
      <w:r w:rsidRPr="00840557">
        <w:rPr>
          <w:rStyle w:val="Enfasidelicata"/>
          <w:b/>
          <w:bCs/>
        </w:rPr>
        <w:t>F.TO Responsabile Del Settore</w:t>
      </w:r>
      <w:r w:rsidR="00657902">
        <w:tab/>
      </w:r>
    </w:p>
    <w:p w14:paraId="2BC23E61" w14:textId="77777777" w:rsidR="00657902" w:rsidRDefault="00657902" w:rsidP="00657902">
      <w:pPr>
        <w:jc w:val="center"/>
      </w:pPr>
    </w:p>
    <w:sectPr w:rsidR="00657902" w:rsidSect="00A91FA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5B71"/>
    <w:multiLevelType w:val="multilevel"/>
    <w:tmpl w:val="96E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26BDE"/>
    <w:multiLevelType w:val="multilevel"/>
    <w:tmpl w:val="0778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96531"/>
    <w:multiLevelType w:val="hybridMultilevel"/>
    <w:tmpl w:val="B0B247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95D62"/>
    <w:multiLevelType w:val="multilevel"/>
    <w:tmpl w:val="A10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055537">
    <w:abstractNumId w:val="3"/>
  </w:num>
  <w:num w:numId="2" w16cid:durableId="196310061">
    <w:abstractNumId w:val="2"/>
  </w:num>
  <w:num w:numId="3" w16cid:durableId="1503398255">
    <w:abstractNumId w:val="1"/>
  </w:num>
  <w:num w:numId="4" w16cid:durableId="56475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7D"/>
    <w:rsid w:val="000C0EEF"/>
    <w:rsid w:val="00422E39"/>
    <w:rsid w:val="00464A5D"/>
    <w:rsid w:val="00657902"/>
    <w:rsid w:val="00661F7D"/>
    <w:rsid w:val="006716F7"/>
    <w:rsid w:val="00674A3E"/>
    <w:rsid w:val="006B2133"/>
    <w:rsid w:val="00840557"/>
    <w:rsid w:val="00A91FAF"/>
    <w:rsid w:val="00B44379"/>
    <w:rsid w:val="00C72269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B037"/>
  <w15:chartTrackingRefBased/>
  <w15:docId w15:val="{3FA941D5-5426-4CC1-B6DD-232A09B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9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1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F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F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F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F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F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F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F7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F7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F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F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F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F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F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F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F7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F7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F7D"/>
    <w:rPr>
      <w:b/>
      <w:bCs/>
      <w:smallCaps/>
      <w:color w:val="2F5496" w:themeColor="accent1" w:themeShade="BF"/>
      <w:spacing w:val="5"/>
    </w:rPr>
  </w:style>
  <w:style w:type="paragraph" w:styleId="Didascalia">
    <w:name w:val="caption"/>
    <w:basedOn w:val="Normale"/>
    <w:next w:val="Normale"/>
    <w:qFormat/>
    <w:rsid w:val="00661F7D"/>
    <w:pPr>
      <w:jc w:val="center"/>
    </w:pPr>
    <w:rPr>
      <w:b/>
      <w:sz w:val="28"/>
    </w:rPr>
  </w:style>
  <w:style w:type="character" w:styleId="Collegamentoipertestuale">
    <w:name w:val="Hyperlink"/>
    <w:basedOn w:val="Carpredefinitoparagrafo"/>
    <w:rsid w:val="00661F7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61F7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1F7D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661F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ecastagni.c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Dott.ssa Emmanuele</cp:lastModifiedBy>
  <cp:revision>2</cp:revision>
  <cp:lastPrinted>2025-03-05T09:57:00Z</cp:lastPrinted>
  <dcterms:created xsi:type="dcterms:W3CDTF">2025-03-06T16:20:00Z</dcterms:created>
  <dcterms:modified xsi:type="dcterms:W3CDTF">2025-03-06T16:20:00Z</dcterms:modified>
</cp:coreProperties>
</file>