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15E6" w14:textId="77777777" w:rsidR="00506DDF" w:rsidRPr="00506DDF" w:rsidRDefault="00506DDF" w:rsidP="00506DDF">
      <w:pPr>
        <w:shd w:val="clear" w:color="auto" w:fill="FFFFFF"/>
        <w:spacing w:after="120" w:line="240" w:lineRule="auto"/>
        <w:outlineLvl w:val="2"/>
        <w:rPr>
          <w:rFonts w:ascii="Titillium Web" w:eastAsia="Times New Roman" w:hAnsi="Titillium Web" w:cs="Times New Roman"/>
          <w:b/>
          <w:bCs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Titillium Web" w:eastAsia="Times New Roman" w:hAnsi="Titillium Web" w:cs="Times New Roman"/>
          <w:b/>
          <w:bCs/>
          <w:color w:val="191919"/>
          <w:kern w:val="0"/>
          <w:sz w:val="27"/>
          <w:szCs w:val="27"/>
          <w:lang w:eastAsia="it-IT"/>
          <w14:ligatures w14:val="none"/>
        </w:rPr>
        <w:t>Descrizione</w:t>
      </w:r>
    </w:p>
    <w:p w14:paraId="295601D5" w14:textId="77777777" w:rsidR="00506DDF" w:rsidRPr="00506DDF" w:rsidRDefault="00506DDF" w:rsidP="00506DDF">
      <w:pPr>
        <w:shd w:val="clear" w:color="auto" w:fill="FFFFFF"/>
        <w:spacing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Elettori temporaneamente all’estero</w:t>
      </w:r>
    </w:p>
    <w:p w14:paraId="639103B8" w14:textId="77777777" w:rsidR="00506DDF" w:rsidRPr="00506DDF" w:rsidRDefault="00506DDF" w:rsidP="00506DDF">
      <w:pPr>
        <w:shd w:val="clear" w:color="auto" w:fill="FFFFFF"/>
        <w:spacing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Si comunica che per i Referendum popolari abrogativi previsti per domenica 8 e lunedì 9 giugno 2025 è consentito il voto per corrispondenza all'estero per le seguenti categorie di persone:</w:t>
      </w:r>
    </w:p>
    <w:p w14:paraId="4D48A4A7" w14:textId="77777777" w:rsidR="00506DDF" w:rsidRPr="00506DDF" w:rsidRDefault="00506DDF" w:rsidP="0050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elettori temporaneamente all'estero per motivi di lavoro, studio o cure mediche per un periodo minimo di tre mesi in cui ricade la data della consultazione</w:t>
      </w:r>
    </w:p>
    <w:p w14:paraId="76E16957" w14:textId="77777777" w:rsidR="00506DDF" w:rsidRPr="00506DDF" w:rsidRDefault="00506DDF" w:rsidP="0050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personale di cui ai commi 5 e 6 dell'art. 4 bis legge 459/01 (elettori appartenenti alle Forze armate e di polizia temporaneamente all'estero nello svolgimento di missioni internazionali)</w:t>
      </w:r>
    </w:p>
    <w:p w14:paraId="4093242B" w14:textId="77777777" w:rsidR="00506DDF" w:rsidRPr="00506DDF" w:rsidRDefault="00506DDF" w:rsidP="0050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familiari conviventi degli elettori di cui sopra (per i quali non è richiesto il periodo di tre mesi di temporanea residenza all'estero)</w:t>
      </w:r>
    </w:p>
    <w:p w14:paraId="67DF5F4F" w14:textId="77777777" w:rsidR="00506DDF" w:rsidRPr="00506DDF" w:rsidRDefault="00506DDF" w:rsidP="0050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chi svolge il servizio civile all'estero.</w:t>
      </w:r>
    </w:p>
    <w:p w14:paraId="7F5843CB" w14:textId="77777777" w:rsidR="00506DDF" w:rsidRPr="00506DDF" w:rsidRDefault="00506DDF" w:rsidP="00506DDF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Per partecipare al voto all’estero tali elettori dovranno far pervenire entro il 7 maggio 2025 al Comune d’iscrizione nelle liste elettorali un’apposita dichiarazione.</w:t>
      </w: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br/>
      </w:r>
      <w:proofErr w:type="gramStart"/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>E’</w:t>
      </w:r>
      <w:proofErr w:type="gramEnd"/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 possibile la revoca dell'opzione entro lo stesso termine. Si ricorda che l’opzione è valida solo per la consultazione cui si riferisce.</w:t>
      </w: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br/>
        <w:t>Per la dichiarazione è possibile utilizzare il modello, scaricabile qui sotto, da inviare per posta ordinaria, posta elettronica anche non certificata, oppure fatta pervenire a mano al Comune anche da persona diversa dall’interessato.</w:t>
      </w:r>
      <w:r w:rsidRPr="00506DDF">
        <w:rPr>
          <w:rFonts w:ascii="Lora" w:eastAsia="Times New Roman" w:hAnsi="Lora" w:cs="Times New Roman"/>
          <w:color w:val="191919"/>
          <w:kern w:val="0"/>
          <w:sz w:val="27"/>
          <w:szCs w:val="27"/>
          <w:lang w:eastAsia="it-IT"/>
          <w14:ligatures w14:val="none"/>
        </w:rPr>
        <w:br/>
        <w:t>Assieme al modello dovrà essere obbligatoriamente allegata copia di documento d’identità valido dell’elettore.</w:t>
      </w:r>
    </w:p>
    <w:p w14:paraId="4A4B389F" w14:textId="70EE3105" w:rsidR="002F3078" w:rsidRPr="00506DDF" w:rsidRDefault="00506DDF" w:rsidP="00506DDF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506DDF">
        <w:rPr>
          <w:rFonts w:ascii="Times New Roman" w:hAnsi="Times New Roman" w:cs="Times New Roman"/>
          <w:b/>
          <w:bCs/>
        </w:rPr>
        <w:t>Pec</w:t>
      </w:r>
      <w:proofErr w:type="spellEnd"/>
      <w:r w:rsidRPr="00506DDF">
        <w:rPr>
          <w:rFonts w:ascii="Times New Roman" w:hAnsi="Times New Roman" w:cs="Times New Roman"/>
          <w:b/>
          <w:bCs/>
        </w:rPr>
        <w:t>: protocollo@pec.comune.trecastagni.ct.it</w:t>
      </w:r>
    </w:p>
    <w:sectPr w:rsidR="002F3078" w:rsidRPr="00506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6723"/>
    <w:multiLevelType w:val="multilevel"/>
    <w:tmpl w:val="035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50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DF"/>
    <w:rsid w:val="002F3078"/>
    <w:rsid w:val="00506DDF"/>
    <w:rsid w:val="00CF4FA9"/>
    <w:rsid w:val="00D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5EFB"/>
  <w15:chartTrackingRefBased/>
  <w15:docId w15:val="{C7231E32-4EFE-4099-87A5-3EF05009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D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D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D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D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6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D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D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2025-04-14T14:24:00Z</dcterms:created>
  <dcterms:modified xsi:type="dcterms:W3CDTF">2025-04-14T14:26:00Z</dcterms:modified>
</cp:coreProperties>
</file>