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20C6" w14:textId="77777777" w:rsidR="000E2F5B" w:rsidRPr="000E2F5B" w:rsidRDefault="00040D4D" w:rsidP="00040D4D">
      <w:pPr>
        <w:spacing w:after="0" w:line="240" w:lineRule="auto"/>
        <w:jc w:val="center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40D4D">
        <w:rPr>
          <w:rFonts w:ascii="Georgia" w:eastAsia="Times New Roman" w:hAnsi="Georgia" w:cs="Times New Roman"/>
          <w:noProof/>
          <w:sz w:val="19"/>
          <w:szCs w:val="19"/>
          <w:lang w:eastAsia="it-IT"/>
        </w:rPr>
        <w:drawing>
          <wp:inline distT="0" distB="0" distL="0" distR="0" wp14:anchorId="7C5ABE9F" wp14:editId="143DD46F">
            <wp:extent cx="1136890" cy="1189215"/>
            <wp:effectExtent l="0" t="0" r="0" b="0"/>
            <wp:docPr id="2" name="Immagine 1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24" cy="1192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E2F5B"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>Salta a:</w:t>
      </w:r>
    </w:p>
    <w:p w14:paraId="3C4F43BE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6" w:anchor="zf--main-content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Contenuto - accesskey 1</w:t>
        </w:r>
      </w:hyperlink>
    </w:p>
    <w:p w14:paraId="47E69495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7" w:anchor="zf--main-menu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Menu principale - accesskey 2</w:t>
        </w:r>
      </w:hyperlink>
    </w:p>
    <w:p w14:paraId="73DEF9AF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8" w:anchor="zf--toolbox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Riquadro strumenti</w:t>
        </w:r>
      </w:hyperlink>
    </w:p>
    <w:p w14:paraId="4C1D9B72" w14:textId="77777777" w:rsidR="000E2F5B" w:rsidRPr="000E2F5B" w:rsidRDefault="000E2F5B" w:rsidP="000E2F5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9" w:anchor="zf--footer--skin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Piè di pagina</w:t>
        </w:r>
      </w:hyperlink>
    </w:p>
    <w:p w14:paraId="26E13B68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534140DA">
          <v:rect id="_x0000_i1025" style="width:0;height:1.5pt" o:hralign="center" o:hrstd="t" o:hr="t" fillcolor="#a0a0a0" stroked="f"/>
        </w:pict>
      </w:r>
    </w:p>
    <w:p w14:paraId="29B0DA34" w14:textId="77777777" w:rsidR="000E2F5B" w:rsidRPr="000E2F5B" w:rsidRDefault="000E2F5B" w:rsidP="000E2F5B">
      <w:pPr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b/>
          <w:bCs/>
          <w:vanish/>
          <w:sz w:val="36"/>
          <w:szCs w:val="36"/>
          <w:lang w:eastAsia="it-IT"/>
        </w:rPr>
      </w:pPr>
      <w:r w:rsidRPr="000E2F5B">
        <w:rPr>
          <w:rFonts w:ascii="Georgia" w:eastAsia="Times New Roman" w:hAnsi="Georgia" w:cs="Times New Roman"/>
          <w:b/>
          <w:bCs/>
          <w:vanish/>
          <w:sz w:val="36"/>
          <w:szCs w:val="36"/>
          <w:lang w:eastAsia="it-IT"/>
        </w:rPr>
        <w:t>Messaggio di avviso</w:t>
      </w:r>
    </w:p>
    <w:p w14:paraId="00AFB311" w14:textId="77777777" w:rsidR="000E2F5B" w:rsidRPr="000E2F5B" w:rsidRDefault="000E2F5B" w:rsidP="000E2F5B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 xml:space="preserve">Questo sito utilizza i cookie per migliorare servizi ed esperienza dei lettori. Se decidi di continuare la navigazione chiudi la finestra e continua la navigazione. Per ulteriori informazioni </w:t>
      </w:r>
      <w:hyperlink r:id="rId10" w:tgtFrame="_blank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Clicca qui</w:t>
        </w:r>
      </w:hyperlink>
    </w:p>
    <w:p w14:paraId="6F755329" w14:textId="77777777" w:rsidR="000E2F5B" w:rsidRPr="000E2F5B" w:rsidRDefault="000E2F5B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 w:rsidRPr="000E2F5B">
        <w:rPr>
          <w:rFonts w:ascii="Georgia" w:eastAsia="Times New Roman" w:hAnsi="Georgia" w:cs="Times New Roman"/>
          <w:vanish/>
          <w:sz w:val="19"/>
          <w:szCs w:val="19"/>
          <w:lang w:eastAsia="it-IT"/>
        </w:rPr>
        <w:t>OK</w:t>
      </w:r>
    </w:p>
    <w:p w14:paraId="030450BF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0961D05A">
          <v:rect id="_x0000_i1026" style="width:0;height:1.5pt" o:hralign="center" o:hrstd="t" o:hr="t" fillcolor="#a0a0a0" stroked="f"/>
        </w:pict>
      </w:r>
    </w:p>
    <w:p w14:paraId="579A7059" w14:textId="77777777" w:rsidR="000E2F5B" w:rsidRPr="000E2F5B" w:rsidRDefault="000E2F5B" w:rsidP="000E2F5B">
      <w:pPr>
        <w:numPr>
          <w:ilvl w:val="0"/>
          <w:numId w:val="2"/>
        </w:numPr>
        <w:spacing w:beforeAutospacing="1" w:after="0" w:afterAutospacing="1" w:line="240" w:lineRule="auto"/>
        <w:ind w:left="144" w:right="144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11" w:tgtFrame="_blank" w:history="1">
        <w:r w:rsidRPr="000E2F5B">
          <w:rPr>
            <w:rFonts w:ascii="Georgia" w:eastAsia="Times New Roman" w:hAnsi="Georgia" w:cs="Times New Roman"/>
            <w:vanish/>
            <w:color w:val="222222"/>
            <w:sz w:val="19"/>
            <w:szCs w:val="19"/>
            <w:lang w:eastAsia="it-IT"/>
          </w:rPr>
          <w:t>Regione Sicilia</w:t>
        </w:r>
      </w:hyperlink>
    </w:p>
    <w:p w14:paraId="5AD4F2AE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0882C86B">
          <v:rect id="_x0000_i1027" style="width:0;height:1.5pt" o:hralign="center" o:hrstd="t" o:hr="t" fillcolor="#a0a0a0" stroked="f"/>
        </w:pict>
      </w:r>
    </w:p>
    <w:p w14:paraId="366EE0B7" w14:textId="77777777" w:rsidR="000E2F5B" w:rsidRPr="000E2F5B" w:rsidRDefault="000E2F5B" w:rsidP="000E2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hyperlink r:id="rId12" w:tgtFrame="_blank" w:tooltip="Facebook" w:history="1">
        <w:r w:rsidRPr="000E2F5B">
          <w:rPr>
            <w:rFonts w:ascii="Georgia" w:eastAsia="Times New Roman" w:hAnsi="Georgia" w:cs="Times New Roman"/>
            <w:vanish/>
            <w:color w:val="0000FF"/>
            <w:sz w:val="19"/>
            <w:u w:val="single"/>
            <w:lang w:eastAsia="it-IT"/>
          </w:rPr>
          <w:t>Facebook</w:t>
        </w:r>
      </w:hyperlink>
    </w:p>
    <w:p w14:paraId="56AFAEB6" w14:textId="77777777" w:rsidR="000E2F5B" w:rsidRPr="000E2F5B" w:rsidRDefault="00000000" w:rsidP="000E2F5B">
      <w:pPr>
        <w:spacing w:after="0" w:line="240" w:lineRule="auto"/>
        <w:rPr>
          <w:rFonts w:ascii="Georgia" w:eastAsia="Times New Roman" w:hAnsi="Georgia" w:cs="Times New Roman"/>
          <w:vanish/>
          <w:sz w:val="19"/>
          <w:szCs w:val="19"/>
          <w:lang w:eastAsia="it-IT"/>
        </w:rPr>
      </w:pPr>
      <w:r>
        <w:rPr>
          <w:rFonts w:ascii="Georgia" w:eastAsia="Times New Roman" w:hAnsi="Georgia" w:cs="Times New Roman"/>
          <w:vanish/>
          <w:sz w:val="19"/>
          <w:szCs w:val="19"/>
          <w:lang w:eastAsia="it-IT"/>
        </w:rPr>
        <w:pict w14:anchorId="1C4F5B6F">
          <v:rect id="_x0000_i1028" style="width:0;height:1.5pt" o:hralign="center" o:hrstd="t" o:hr="t" fillcolor="#a0a0a0" stroked="f"/>
        </w:pict>
      </w:r>
    </w:p>
    <w:p w14:paraId="2CCE5AFA" w14:textId="77777777" w:rsidR="000E2F5B" w:rsidRPr="000E2F5B" w:rsidRDefault="000E2F5B" w:rsidP="000E2F5B">
      <w:pPr>
        <w:spacing w:after="0" w:line="240" w:lineRule="auto"/>
        <w:jc w:val="center"/>
        <w:rPr>
          <w:rFonts w:ascii="Georgia" w:eastAsia="Times New Roman" w:hAnsi="Georgia" w:cs="Times New Roman"/>
          <w:sz w:val="19"/>
          <w:szCs w:val="19"/>
          <w:lang w:eastAsia="it-IT"/>
        </w:rPr>
      </w:pPr>
    </w:p>
    <w:p w14:paraId="03850104" w14:textId="77777777" w:rsidR="00040D4D" w:rsidRPr="00A536E8" w:rsidRDefault="00040D4D" w:rsidP="00040D4D">
      <w:pPr>
        <w:pStyle w:val="Intestazione"/>
        <w:jc w:val="center"/>
        <w:rPr>
          <w:b/>
          <w:bCs/>
          <w:smallCaps/>
          <w:sz w:val="48"/>
          <w:szCs w:val="48"/>
        </w:rPr>
      </w:pPr>
      <w:r w:rsidRPr="00A536E8">
        <w:rPr>
          <w:b/>
          <w:bCs/>
          <w:smallCaps/>
          <w:sz w:val="48"/>
          <w:szCs w:val="48"/>
        </w:rPr>
        <w:t>COMUNE DI TRECASTAGNI</w:t>
      </w:r>
    </w:p>
    <w:p w14:paraId="2084A1EA" w14:textId="0E695E46" w:rsidR="00040D4D" w:rsidRPr="00BB02B8" w:rsidRDefault="00A451F1" w:rsidP="00040D4D">
      <w:pPr>
        <w:pStyle w:val="Intestazione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Città</w:t>
      </w:r>
      <w:r w:rsidR="00040D4D" w:rsidRPr="00BB02B8">
        <w:rPr>
          <w:smallCaps/>
          <w:sz w:val="22"/>
          <w:szCs w:val="22"/>
        </w:rPr>
        <w:t xml:space="preserve"> Metropolitana di Catania</w:t>
      </w:r>
    </w:p>
    <w:p w14:paraId="1B444EF9" w14:textId="77777777" w:rsidR="00040D4D" w:rsidRDefault="00040D4D" w:rsidP="00040D4D">
      <w:pPr>
        <w:pStyle w:val="Intestazione"/>
        <w:jc w:val="center"/>
        <w:rPr>
          <w:smallCaps/>
          <w:sz w:val="22"/>
          <w:szCs w:val="22"/>
        </w:rPr>
      </w:pPr>
      <w:r w:rsidRPr="00BB02B8">
        <w:rPr>
          <w:smallCaps/>
          <w:sz w:val="22"/>
          <w:szCs w:val="22"/>
        </w:rPr>
        <w:t xml:space="preserve">Settore Affari Generali </w:t>
      </w:r>
    </w:p>
    <w:p w14:paraId="1F3926D6" w14:textId="4FC8FF8F" w:rsidR="00A451F1" w:rsidRPr="00BB02B8" w:rsidRDefault="00A451F1" w:rsidP="00040D4D">
      <w:pPr>
        <w:pStyle w:val="Intestazione"/>
        <w:jc w:val="center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Servizi Sociali</w:t>
      </w:r>
    </w:p>
    <w:p w14:paraId="26966C71" w14:textId="77777777" w:rsidR="00040D4D" w:rsidRPr="00BB02B8" w:rsidRDefault="00040D4D" w:rsidP="00517DCD">
      <w:pPr>
        <w:pStyle w:val="Intestazione"/>
        <w:jc w:val="center"/>
        <w:rPr>
          <w:b/>
          <w:sz w:val="22"/>
          <w:szCs w:val="22"/>
          <w:u w:val="single"/>
        </w:rPr>
      </w:pPr>
      <w:r w:rsidRPr="00BB02B8">
        <w:rPr>
          <w:smallCaps/>
          <w:sz w:val="22"/>
          <w:szCs w:val="22"/>
        </w:rPr>
        <w:t>------------------------------------------------------------</w:t>
      </w:r>
    </w:p>
    <w:p w14:paraId="07CD6D32" w14:textId="77777777" w:rsidR="00A451F1" w:rsidRDefault="00A451F1" w:rsidP="003A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it-IT"/>
        </w:rPr>
      </w:pPr>
    </w:p>
    <w:p w14:paraId="73CAF78D" w14:textId="6EE2C9F7" w:rsidR="00BB02B8" w:rsidRPr="00A451F1" w:rsidRDefault="00BB02B8" w:rsidP="003A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</w:pPr>
      <w:r w:rsidRPr="00A451F1">
        <w:rPr>
          <w:rFonts w:ascii="Times New Roman" w:eastAsia="Times New Roman" w:hAnsi="Times New Roman" w:cs="Times New Roman"/>
          <w:b/>
          <w:sz w:val="52"/>
          <w:szCs w:val="52"/>
          <w:lang w:eastAsia="it-IT"/>
        </w:rPr>
        <w:t>AVVISO</w:t>
      </w:r>
    </w:p>
    <w:p w14:paraId="67C8CDFC" w14:textId="38528236" w:rsidR="00A451F1" w:rsidRPr="00A536E8" w:rsidRDefault="00A451F1" w:rsidP="003A6A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it-IT"/>
        </w:rPr>
      </w:pPr>
      <w:r w:rsidRPr="00A536E8">
        <w:rPr>
          <w:rFonts w:ascii="Times New Roman" w:eastAsia="Times New Roman" w:hAnsi="Times New Roman" w:cs="Times New Roman"/>
          <w:b/>
          <w:bCs/>
          <w:sz w:val="40"/>
          <w:szCs w:val="40"/>
          <w:lang w:eastAsia="it-IT"/>
        </w:rPr>
        <w:t xml:space="preserve">Gita per i cittadini </w:t>
      </w:r>
      <w:r w:rsidRPr="00A536E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it-IT"/>
        </w:rPr>
        <w:t>“diversamente giovani”</w:t>
      </w:r>
    </w:p>
    <w:p w14:paraId="4C87C785" w14:textId="284979B3" w:rsidR="009C3AFE" w:rsidRPr="00A451F1" w:rsidRDefault="00A451F1" w:rsidP="003A6A2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</w:pPr>
      <w:r w:rsidRPr="00A451F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a valere sulle iniziative di </w:t>
      </w:r>
      <w:r w:rsidR="009C3AFE" w:rsidRPr="00A451F1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DEMOCRAZIA PARTECIPATA</w:t>
      </w:r>
      <w:r w:rsidR="00993766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 xml:space="preserve"> anno 2025</w:t>
      </w:r>
    </w:p>
    <w:p w14:paraId="0FFE175B" w14:textId="77777777" w:rsidR="009C3AFE" w:rsidRDefault="00517DCD" w:rsidP="003A6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B02B8">
        <w:rPr>
          <w:rFonts w:ascii="Times New Roman" w:hAnsi="Times New Roman" w:cs="Times New Roman"/>
          <w:i/>
          <w:sz w:val="20"/>
          <w:szCs w:val="20"/>
        </w:rPr>
        <w:t>(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 xml:space="preserve">Art. 6 della L.R. 5/2014, </w:t>
      </w:r>
      <w:r w:rsidRPr="00BB02B8">
        <w:rPr>
          <w:rFonts w:ascii="Times New Roman" w:hAnsi="Times New Roman" w:cs="Times New Roman"/>
          <w:i/>
          <w:sz w:val="20"/>
          <w:szCs w:val="20"/>
        </w:rPr>
        <w:t xml:space="preserve">Art. 6, 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 xml:space="preserve">comma 2 della L.R. </w:t>
      </w:r>
      <w:r w:rsidRPr="00BB02B8">
        <w:rPr>
          <w:rFonts w:ascii="Times New Roman" w:hAnsi="Times New Roman" w:cs="Times New Roman"/>
          <w:i/>
          <w:sz w:val="20"/>
          <w:szCs w:val="20"/>
        </w:rPr>
        <w:t>9/2015</w:t>
      </w:r>
      <w:r w:rsidR="009C3AFE" w:rsidRPr="00BB02B8">
        <w:rPr>
          <w:rFonts w:ascii="Times New Roman" w:hAnsi="Times New Roman" w:cs="Times New Roman"/>
          <w:i/>
          <w:sz w:val="20"/>
          <w:szCs w:val="20"/>
        </w:rPr>
        <w:t>, Art. 14, comma 6 della L.R. 8/2018)</w:t>
      </w:r>
    </w:p>
    <w:p w14:paraId="21D2AFF7" w14:textId="77777777" w:rsidR="003A6A21" w:rsidRPr="00BB02B8" w:rsidRDefault="003A6A21" w:rsidP="003A6A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52A84762" w14:textId="77777777" w:rsidR="00A451F1" w:rsidRDefault="00A451F1" w:rsidP="003A6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4509611B" w14:textId="53C996D0" w:rsidR="00A451F1" w:rsidRDefault="00A451F1" w:rsidP="00A451F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L’Ufficio Servizi Sociali del Comune di Trecastagni intende organizzare una GITA che si terrà 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giorno </w:t>
      </w:r>
      <w:r w:rsidR="00993766">
        <w:rPr>
          <w:rFonts w:ascii="Times New Roman" w:eastAsia="Times New Roman" w:hAnsi="Times New Roman" w:cs="Times New Roman"/>
          <w:sz w:val="32"/>
          <w:szCs w:val="32"/>
          <w:lang w:eastAsia="it-IT"/>
        </w:rPr>
        <w:t>14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del 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mese di </w:t>
      </w:r>
      <w:r w:rsidR="00993766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Dicembre 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>202</w:t>
      </w:r>
      <w:r w:rsidR="00993766">
        <w:rPr>
          <w:rFonts w:ascii="Times New Roman" w:eastAsia="Times New Roman" w:hAnsi="Times New Roman" w:cs="Times New Roman"/>
          <w:sz w:val="32"/>
          <w:szCs w:val="32"/>
          <w:lang w:eastAsia="it-IT"/>
        </w:rPr>
        <w:t>5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, 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 Fondi 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>a valere sull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e 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>iniziativ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e</w:t>
      </w:r>
      <w:r w:rsidRPr="00A451F1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di DEMOCRAZIA PARTECIPATA</w:t>
      </w:r>
      <w:r w:rsidR="00993766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anno 2025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</w:p>
    <w:p w14:paraId="708EFF81" w14:textId="77777777" w:rsidR="00A451F1" w:rsidRDefault="00A451F1" w:rsidP="00A451F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12FCFF13" w14:textId="1AE75596" w:rsidR="00A536E8" w:rsidRDefault="00A451F1" w:rsidP="00A451F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L’iniziativa è rivolta a tutti 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>i soggetti già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iscritti al Centro anziani di Trecastagni ed 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anche ai 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cittadini </w:t>
      </w:r>
      <w:r w:rsidRPr="00A536E8">
        <w:rPr>
          <w:rFonts w:ascii="Times New Roman" w:eastAsia="Times New Roman" w:hAnsi="Times New Roman" w:cs="Times New Roman"/>
          <w:i/>
          <w:iCs/>
          <w:sz w:val="32"/>
          <w:szCs w:val="32"/>
          <w:lang w:eastAsia="it-IT"/>
        </w:rPr>
        <w:t>“diversamente giovani”</w:t>
      </w:r>
      <w:r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dai 65 anni in su</w:t>
      </w:r>
      <w:r w:rsid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>, fino ad esaurimenti dei posti disponibili.</w:t>
      </w:r>
    </w:p>
    <w:p w14:paraId="3410E424" w14:textId="77777777" w:rsidR="00A536E8" w:rsidRDefault="00A536E8" w:rsidP="00A451F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</w:p>
    <w:p w14:paraId="2D50DADE" w14:textId="663665C0" w:rsidR="004C5D41" w:rsidRDefault="00597175" w:rsidP="000E2F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r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La </w:t>
      </w:r>
      <w:r w:rsidR="00A536E8" w:rsidRPr="00A536E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 xml:space="preserve">DOMANDA </w:t>
      </w:r>
      <w:r w:rsidR="00A5121A" w:rsidRPr="00A536E8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DI PARTECIPAZIONE</w:t>
      </w:r>
      <w:r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è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disponibile sul sito istituzionale dell’Ente </w:t>
      </w:r>
      <w:hyperlink r:id="rId13" w:history="1">
        <w:r w:rsidR="00FE1ABA" w:rsidRPr="00A536E8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www.comune.trecastagni.it</w:t>
        </w:r>
      </w:hyperlink>
      <w:r w:rsidR="00A5121A" w:rsidRPr="00A536E8">
        <w:rPr>
          <w:rFonts w:ascii="Times New Roman" w:eastAsia="Times New Roman" w:hAnsi="Times New Roman" w:cs="Times New Roman"/>
          <w:color w:val="0000FF"/>
          <w:sz w:val="32"/>
          <w:szCs w:val="32"/>
          <w:u w:val="single"/>
          <w:lang w:eastAsia="it-IT"/>
        </w:rPr>
        <w:t>,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A5121A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oppure può essere ritirata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presso </w:t>
      </w:r>
      <w:r w:rsidR="006D53D5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gli Uffici </w:t>
      </w:r>
      <w:r w:rsidR="00986191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dei Servizi Sociali </w:t>
      </w:r>
      <w:r w:rsidR="006D53D5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del Comune.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>Responsabile</w:t>
      </w:r>
      <w:r w:rsidR="00040D4D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del procedimento è la Sig.ra Torrisi Concetta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>.</w:t>
      </w:r>
      <w:r w:rsidR="00FE1ABA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Il modulo compilato </w:t>
      </w:r>
      <w:r w:rsidR="000C178C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con allegata copia documento di riconoscimento,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dovrà essere consegnato all’ufficio protocollo del Comune, oppure inviato a mezzo posta elettronica certificata </w:t>
      </w:r>
      <w:r w:rsidR="004C5D41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entro e non oltre il </w:t>
      </w:r>
      <w:r w:rsidR="0099376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 xml:space="preserve">5 dicembre </w:t>
      </w:r>
      <w:r w:rsidR="004C5D41" w:rsidRPr="00A536E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>202</w:t>
      </w:r>
      <w:r w:rsidR="00993766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it-IT"/>
        </w:rPr>
        <w:t>5</w:t>
      </w:r>
      <w:r w:rsidR="004C5D41" w:rsidRPr="004C5D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 xml:space="preserve">, </w:t>
      </w:r>
      <w:r w:rsidR="000E2F5B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>al seguente indirizzo</w:t>
      </w:r>
      <w:r w:rsidR="00602F1E" w:rsidRPr="00A536E8">
        <w:rPr>
          <w:rFonts w:ascii="Times New Roman" w:eastAsia="Times New Roman" w:hAnsi="Times New Roman" w:cs="Times New Roman"/>
          <w:sz w:val="32"/>
          <w:szCs w:val="32"/>
          <w:lang w:eastAsia="it-IT"/>
        </w:rPr>
        <w:t xml:space="preserve">: </w:t>
      </w:r>
    </w:p>
    <w:p w14:paraId="7B5ECDFF" w14:textId="7E90CC17" w:rsidR="000E2F5B" w:rsidRPr="00A536E8" w:rsidRDefault="004C5D41" w:rsidP="004C5D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it-IT"/>
        </w:rPr>
      </w:pPr>
      <w:hyperlink r:id="rId14" w:history="1">
        <w:r w:rsidRPr="00B0349D">
          <w:rPr>
            <w:rStyle w:val="Collegamentoipertestuale"/>
            <w:rFonts w:ascii="Times New Roman" w:eastAsia="Times New Roman" w:hAnsi="Times New Roman" w:cs="Times New Roman"/>
            <w:sz w:val="32"/>
            <w:szCs w:val="32"/>
            <w:lang w:eastAsia="it-IT"/>
          </w:rPr>
          <w:t>protocollo@comune.trecastagni.ct.it</w:t>
        </w:r>
      </w:hyperlink>
    </w:p>
    <w:p w14:paraId="203F0D87" w14:textId="77777777" w:rsidR="00A536E8" w:rsidRDefault="00A536E8" w:rsidP="00A01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7F11AB0A" w14:textId="7728EB0C" w:rsidR="00602F1E" w:rsidRPr="00A536E8" w:rsidRDefault="00A017B9" w:rsidP="00A01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536E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 xml:space="preserve">Trecastagni, </w:t>
      </w:r>
      <w:r w:rsidR="00993766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26/11/2025</w:t>
      </w:r>
      <w:r w:rsidRPr="00A536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A536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Pr="00A536E8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A536E8" w:rsidRPr="00A536E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r w:rsidR="00A536E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             </w:t>
      </w:r>
      <w:r w:rsidR="00602F1E" w:rsidRPr="00A536E8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Il Capo Settore Affari Generali</w:t>
      </w:r>
    </w:p>
    <w:p w14:paraId="63DBA521" w14:textId="77777777" w:rsidR="006A11CA" w:rsidRPr="00A536E8" w:rsidRDefault="006A11CA" w:rsidP="00A017B9">
      <w:pPr>
        <w:spacing w:after="0" w:line="240" w:lineRule="auto"/>
        <w:ind w:left="4956" w:firstLine="709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</w:pPr>
      <w:r w:rsidRPr="00A536E8">
        <w:rPr>
          <w:rFonts w:ascii="Times New Roman" w:eastAsia="Times New Roman" w:hAnsi="Times New Roman" w:cs="Times New Roman"/>
          <w:i/>
          <w:iCs/>
          <w:sz w:val="28"/>
          <w:szCs w:val="28"/>
          <w:lang w:eastAsia="it-IT"/>
        </w:rPr>
        <w:t>Dott.ssa G. G. Emmanuele</w:t>
      </w:r>
    </w:p>
    <w:sectPr w:rsidR="006A11CA" w:rsidRPr="00A536E8" w:rsidSect="00A451F1">
      <w:pgSz w:w="11906" w:h="16838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B053F"/>
    <w:multiLevelType w:val="multilevel"/>
    <w:tmpl w:val="FA0A0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C62B2"/>
    <w:multiLevelType w:val="multilevel"/>
    <w:tmpl w:val="2610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B2784"/>
    <w:multiLevelType w:val="multilevel"/>
    <w:tmpl w:val="57A84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011C45"/>
    <w:multiLevelType w:val="multilevel"/>
    <w:tmpl w:val="7520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68736C"/>
    <w:multiLevelType w:val="multilevel"/>
    <w:tmpl w:val="85D6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DA768B"/>
    <w:multiLevelType w:val="multilevel"/>
    <w:tmpl w:val="2CA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331E73"/>
    <w:multiLevelType w:val="multilevel"/>
    <w:tmpl w:val="99AE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220F2"/>
    <w:multiLevelType w:val="multilevel"/>
    <w:tmpl w:val="2F68F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7994525">
    <w:abstractNumId w:val="2"/>
  </w:num>
  <w:num w:numId="2" w16cid:durableId="1240865703">
    <w:abstractNumId w:val="4"/>
  </w:num>
  <w:num w:numId="3" w16cid:durableId="329984568">
    <w:abstractNumId w:val="6"/>
  </w:num>
  <w:num w:numId="4" w16cid:durableId="1209103017">
    <w:abstractNumId w:val="3"/>
  </w:num>
  <w:num w:numId="5" w16cid:durableId="1258751738">
    <w:abstractNumId w:val="1"/>
  </w:num>
  <w:num w:numId="6" w16cid:durableId="208954438">
    <w:abstractNumId w:val="5"/>
  </w:num>
  <w:num w:numId="7" w16cid:durableId="1136341332">
    <w:abstractNumId w:val="7"/>
  </w:num>
  <w:num w:numId="8" w16cid:durableId="33489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5B"/>
    <w:rsid w:val="00023833"/>
    <w:rsid w:val="00040D4D"/>
    <w:rsid w:val="000C178C"/>
    <w:rsid w:val="000E2F5B"/>
    <w:rsid w:val="00105DC9"/>
    <w:rsid w:val="002B0698"/>
    <w:rsid w:val="00302D8A"/>
    <w:rsid w:val="003121DB"/>
    <w:rsid w:val="00341851"/>
    <w:rsid w:val="003A6A21"/>
    <w:rsid w:val="004931C1"/>
    <w:rsid w:val="004B1043"/>
    <w:rsid w:val="004C5D41"/>
    <w:rsid w:val="00517DCD"/>
    <w:rsid w:val="00596C9A"/>
    <w:rsid w:val="00597175"/>
    <w:rsid w:val="00602F1E"/>
    <w:rsid w:val="0063195F"/>
    <w:rsid w:val="00657271"/>
    <w:rsid w:val="006854E1"/>
    <w:rsid w:val="006A11CA"/>
    <w:rsid w:val="006D53D5"/>
    <w:rsid w:val="00713266"/>
    <w:rsid w:val="00755059"/>
    <w:rsid w:val="00756B4C"/>
    <w:rsid w:val="007E471E"/>
    <w:rsid w:val="00822B32"/>
    <w:rsid w:val="008411C3"/>
    <w:rsid w:val="008C2718"/>
    <w:rsid w:val="009766A7"/>
    <w:rsid w:val="00986191"/>
    <w:rsid w:val="00993766"/>
    <w:rsid w:val="009C3AFE"/>
    <w:rsid w:val="009F6985"/>
    <w:rsid w:val="00A017B9"/>
    <w:rsid w:val="00A03F74"/>
    <w:rsid w:val="00A2523C"/>
    <w:rsid w:val="00A451F1"/>
    <w:rsid w:val="00A5121A"/>
    <w:rsid w:val="00A536E8"/>
    <w:rsid w:val="00AB5BB8"/>
    <w:rsid w:val="00AB68A6"/>
    <w:rsid w:val="00BB02B8"/>
    <w:rsid w:val="00BE50D9"/>
    <w:rsid w:val="00D7061A"/>
    <w:rsid w:val="00D767C7"/>
    <w:rsid w:val="00DF076C"/>
    <w:rsid w:val="00E620C7"/>
    <w:rsid w:val="00EA20EB"/>
    <w:rsid w:val="00FE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17136"/>
  <w15:docId w15:val="{CCD91CE5-5B9D-4B82-951F-1EF8C20C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68A6"/>
  </w:style>
  <w:style w:type="paragraph" w:styleId="Titolo1">
    <w:name w:val="heading 1"/>
    <w:basedOn w:val="Normale"/>
    <w:link w:val="Titolo1Carattere"/>
    <w:uiPriority w:val="9"/>
    <w:qFormat/>
    <w:rsid w:val="000E2F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0E2F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0E2F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0E2F5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2F5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E2F5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E2F5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E2F5B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F5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zf--quick-access-menu-accesskey-text">
    <w:name w:val="zf--quick-access-menu-accesskey-text"/>
    <w:basedOn w:val="Carpredefinitoparagrafo"/>
    <w:rsid w:val="000E2F5B"/>
  </w:style>
  <w:style w:type="character" w:customStyle="1" w:styleId="visually-hidden1">
    <w:name w:val="visually-hidden1"/>
    <w:basedOn w:val="Carpredefinitoparagrafo"/>
    <w:rsid w:val="000E2F5B"/>
    <w:rPr>
      <w:vanish/>
      <w:webHidden w:val="0"/>
      <w:specVanish w:val="0"/>
    </w:rPr>
  </w:style>
  <w:style w:type="character" w:customStyle="1" w:styleId="zf--section-expand-button-text">
    <w:name w:val="zf--section-expand-button-text"/>
    <w:basedOn w:val="Carpredefinitoparagrafo"/>
    <w:rsid w:val="000E2F5B"/>
  </w:style>
  <w:style w:type="character" w:customStyle="1" w:styleId="zf--toolbox-button--text">
    <w:name w:val="zf--toolbox-button--text"/>
    <w:basedOn w:val="Carpredefinitoparagrafo"/>
    <w:rsid w:val="000E2F5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E2F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E2F5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E2F5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E2F5B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zf--accessibility-panel-module-description">
    <w:name w:val="zf--accessibility-panel-module-description"/>
    <w:basedOn w:val="Normale"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E2F5B"/>
    <w:rPr>
      <w:b/>
      <w:bCs/>
    </w:rPr>
  </w:style>
  <w:style w:type="paragraph" w:customStyle="1" w:styleId="portrait-text">
    <w:name w:val="portrait-text"/>
    <w:basedOn w:val="Normale"/>
    <w:rsid w:val="000E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F5B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040D4D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40D4D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9F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C5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81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0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83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5463">
              <w:marLeft w:val="0"/>
              <w:marRight w:val="0"/>
              <w:marTop w:val="6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36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5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54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161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97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4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282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024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84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33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5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32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37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97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16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1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7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074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250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32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61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4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66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05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977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99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46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05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138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448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932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133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2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35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1299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4086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3697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7068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774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8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8949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43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02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347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0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17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6576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060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6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46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576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48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922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9126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26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38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47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3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80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25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9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5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952000">
              <w:marLeft w:val="0"/>
              <w:marRight w:val="0"/>
              <w:marTop w:val="2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2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905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62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26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3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55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07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0460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835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22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152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8665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6478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02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073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41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34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0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69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34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16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04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4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475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31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8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45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982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18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83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9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372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039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6496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838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23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26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05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5472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68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59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88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894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626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9263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10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60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076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54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682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82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1834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9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151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477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3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0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19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5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0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4474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gaggi.it/archivio-news-e-avvisi/2-democrazia-partecipata.html" TargetMode="External"/><Relationship Id="rId13" Type="http://schemas.openxmlformats.org/officeDocument/2006/relationships/hyperlink" Target="http://www.comune.trecastag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gaggi.it/archivio-news-e-avvisi/2-democrazia-partecipata.html" TargetMode="External"/><Relationship Id="rId12" Type="http://schemas.openxmlformats.org/officeDocument/2006/relationships/hyperlink" Target="https://www.facebook.com/comunedi.gagg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munegaggi.it/archivio-news-e-avvisi/2-democrazia-partecipata.html" TargetMode="External"/><Relationship Id="rId11" Type="http://schemas.openxmlformats.org/officeDocument/2006/relationships/hyperlink" Target="http://pti.regione.sicilia.it/portal/page/portal/PIR_PORTALE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www.comunegaggi.it/cooki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munegaggi.it/archivio-news-e-avvisi/2-democrazia-partecipata.html" TargetMode="External"/><Relationship Id="rId14" Type="http://schemas.openxmlformats.org/officeDocument/2006/relationships/hyperlink" Target="mailto:protocollo@comune.trecastagni.c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Dott.ssa Emmanuele</cp:lastModifiedBy>
  <cp:revision>5</cp:revision>
  <dcterms:created xsi:type="dcterms:W3CDTF">2024-09-27T10:50:00Z</dcterms:created>
  <dcterms:modified xsi:type="dcterms:W3CDTF">2025-11-26T09:59:00Z</dcterms:modified>
</cp:coreProperties>
</file>